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120"/>
        <w:jc w:val="center"/>
        <w:rPr/>
      </w:pPr>
      <w:r>
        <w:rPr>
          <w:rStyle w:val="Domylnaczcionkaakapitu"/>
          <w:rFonts w:eastAsia="Times New Roman" w:cs="Arial" w:ascii="Arial" w:hAnsi="Arial"/>
          <w:b/>
        </w:rPr>
        <w:t>BARTOSZYCKI BUDŻET OBYWATELSKI 2024’</w:t>
      </w:r>
    </w:p>
    <w:p>
      <w:pPr>
        <w:pStyle w:val="Normal"/>
        <w:jc w:val="center"/>
        <w:rPr>
          <w:rFonts w:ascii="Arial" w:hAnsi="Arial" w:eastAsia="Times New Roman" w:cs="Arial"/>
          <w:b/>
        </w:rPr>
      </w:pPr>
      <w:r>
        <w:rPr>
          <w:rFonts w:eastAsia="Times New Roman" w:cs="Arial" w:ascii="Arial" w:hAnsi="Arial"/>
          <w:b/>
        </w:rPr>
        <w:t>Karta do głosowania</w:t>
      </w:r>
    </w:p>
    <w:p>
      <w:pPr>
        <w:pStyle w:val="Normal"/>
        <w:jc w:val="center"/>
        <w:rPr>
          <w:rFonts w:ascii="Arial" w:hAnsi="Arial" w:eastAsia="Times New Roman" w:cs="Arial"/>
          <w:b/>
        </w:rPr>
      </w:pPr>
      <w:r>
        <w:rPr>
          <w:rFonts w:eastAsia="Times New Roman" w:cs="Arial" w:ascii="Arial" w:hAnsi="Arial"/>
          <w:b/>
        </w:rPr>
      </w:r>
    </w:p>
    <w:tbl>
      <w:tblPr>
        <w:tblW w:w="963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8"/>
        <w:gridCol w:w="378"/>
        <w:gridCol w:w="378"/>
        <w:gridCol w:w="367"/>
        <w:gridCol w:w="194"/>
        <w:gridCol w:w="161"/>
        <w:gridCol w:w="175"/>
        <w:gridCol w:w="184"/>
        <w:gridCol w:w="174"/>
        <w:gridCol w:w="214"/>
        <w:gridCol w:w="145"/>
        <w:gridCol w:w="237"/>
        <w:gridCol w:w="126"/>
        <w:gridCol w:w="99"/>
        <w:gridCol w:w="164"/>
        <w:gridCol w:w="99"/>
        <w:gridCol w:w="286"/>
        <w:gridCol w:w="77"/>
        <w:gridCol w:w="308"/>
        <w:gridCol w:w="58"/>
        <w:gridCol w:w="327"/>
        <w:gridCol w:w="35"/>
        <w:gridCol w:w="362"/>
        <w:gridCol w:w="375"/>
        <w:gridCol w:w="364"/>
        <w:gridCol w:w="23"/>
        <w:gridCol w:w="343"/>
        <w:gridCol w:w="40"/>
        <w:gridCol w:w="326"/>
        <w:gridCol w:w="61"/>
        <w:gridCol w:w="326"/>
        <w:gridCol w:w="59"/>
        <w:gridCol w:w="326"/>
        <w:gridCol w:w="61"/>
        <w:gridCol w:w="326"/>
        <w:gridCol w:w="59"/>
        <w:gridCol w:w="326"/>
        <w:gridCol w:w="61"/>
        <w:gridCol w:w="326"/>
        <w:gridCol w:w="59"/>
        <w:gridCol w:w="326"/>
        <w:gridCol w:w="61"/>
        <w:gridCol w:w="326"/>
        <w:gridCol w:w="59"/>
        <w:gridCol w:w="326"/>
        <w:gridCol w:w="153"/>
      </w:tblGrid>
      <w:tr>
        <w:trPr>
          <w:trHeight w:val="397" w:hRule="atLeast"/>
        </w:trPr>
        <w:tc>
          <w:tcPr>
            <w:tcW w:w="9638" w:type="dxa"/>
            <w:gridSpan w:val="4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6A6A6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ind w:left="-142"/>
              <w:jc w:val="center"/>
              <w:rPr>
                <w:rFonts w:ascii="Arial" w:hAnsi="Arial" w:cs="Arial"/>
                <w:b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b/>
                <w:i/>
                <w:sz w:val="18"/>
                <w:szCs w:val="18"/>
              </w:rPr>
              <w:t>NALEŻY WYPEŁNIAĆ DRUKOWANYMI LITERAMI</w:t>
            </w:r>
          </w:p>
        </w:tc>
      </w:tr>
      <w:tr>
        <w:trPr>
          <w:trHeight w:val="422" w:hRule="atLeast"/>
        </w:trPr>
        <w:tc>
          <w:tcPr>
            <w:tcW w:w="16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shd w:fill="A6A6A6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cs="Arial" w:ascii="Arial" w:hAnsi="Arial"/>
                <w:b/>
                <w:sz w:val="20"/>
              </w:rPr>
              <w:t>KOD ZADANIA</w:t>
            </w:r>
          </w:p>
        </w:tc>
        <w:tc>
          <w:tcPr>
            <w:tcW w:w="7943" w:type="dxa"/>
            <w:gridSpan w:val="41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fill="A6A6A6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sz w:val="20"/>
              </w:rPr>
            </w:pPr>
            <w:r>
              <w:rPr>
                <w:rFonts w:cs="Arial" w:ascii="Arial" w:hAnsi="Arial"/>
                <w:b/>
                <w:sz w:val="20"/>
              </w:rPr>
              <w:t xml:space="preserve">                                          </w:t>
            </w:r>
            <w:r>
              <w:rPr>
                <w:rFonts w:cs="Arial" w:ascii="Arial" w:hAnsi="Arial"/>
                <w:b/>
                <w:sz w:val="20"/>
              </w:rPr>
              <w:t>NAZWA ZADANIA</w:t>
            </w:r>
          </w:p>
        </w:tc>
      </w:tr>
      <w:tr>
        <w:trPr>
          <w:trHeight w:val="562" w:hRule="atLeast"/>
        </w:trPr>
        <w:tc>
          <w:tcPr>
            <w:tcW w:w="16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cs="Arial" w:ascii="Arial" w:hAnsi="Arial"/>
                <w:b/>
                <w:sz w:val="20"/>
              </w:rPr>
            </w:r>
          </w:p>
        </w:tc>
        <w:tc>
          <w:tcPr>
            <w:tcW w:w="7943" w:type="dxa"/>
            <w:gridSpan w:val="41"/>
            <w:tcBorders>
              <w:top w:val="single" w:sz="4" w:space="0" w:color="000000"/>
              <w:left w:val="single" w:sz="2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sz w:val="20"/>
              </w:rPr>
            </w:pPr>
            <w:r>
              <w:rPr>
                <w:rFonts w:cs="Arial" w:ascii="Arial" w:hAnsi="Arial"/>
                <w:b/>
                <w:sz w:val="20"/>
              </w:rPr>
            </w:r>
          </w:p>
          <w:p>
            <w:pPr>
              <w:pStyle w:val="Normal"/>
              <w:widowControl w:val="false"/>
              <w:rPr>
                <w:rFonts w:ascii="Arial" w:hAnsi="Arial" w:cs="Arial"/>
                <w:b/>
                <w:sz w:val="20"/>
              </w:rPr>
            </w:pPr>
            <w:r>
              <w:rPr>
                <w:rFonts w:cs="Arial" w:ascii="Arial" w:hAnsi="Arial"/>
                <w:b/>
                <w:sz w:val="20"/>
              </w:rPr>
            </w:r>
          </w:p>
        </w:tc>
      </w:tr>
      <w:tr>
        <w:trPr>
          <w:trHeight w:val="397" w:hRule="atLeast"/>
        </w:trPr>
        <w:tc>
          <w:tcPr>
            <w:tcW w:w="1695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shd w:fill="A6A6A6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Style w:val="Domylnaczcionkaakapitu"/>
                <w:rFonts w:cs="TimesNewRoman;Bold" w:ascii="TimesNewRoman;Bold" w:hAnsi="TimesNewRoman;Bold"/>
                <w:b/>
                <w:bCs/>
                <w:kern w:val="0"/>
                <w:sz w:val="20"/>
                <w:szCs w:val="20"/>
                <w:lang w:bidi="ar-SA"/>
              </w:rPr>
              <w:t>DANE OSOBY GŁOSUJĄCEJ:</w:t>
            </w:r>
          </w:p>
        </w:tc>
        <w:tc>
          <w:tcPr>
            <w:tcW w:w="7943" w:type="dxa"/>
            <w:gridSpan w:val="41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fill="A6A6A6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Style w:val="Domylnaczcionkaakapitu"/>
                <w:rFonts w:eastAsia="Arial" w:cs="Arial" w:ascii="Arial" w:hAnsi="Arial"/>
                <w:b/>
                <w:sz w:val="20"/>
              </w:rPr>
              <w:t xml:space="preserve">                                                    </w:t>
            </w:r>
            <w:r>
              <w:rPr>
                <w:rStyle w:val="Domylnaczcionkaakapitu"/>
                <w:rFonts w:cs="Arial" w:ascii="Arial" w:hAnsi="Arial"/>
                <w:b/>
                <w:sz w:val="20"/>
              </w:rPr>
              <w:t>IMIĘ</w:t>
            </w:r>
          </w:p>
        </w:tc>
      </w:tr>
      <w:tr>
        <w:trPr>
          <w:trHeight w:val="556" w:hRule="atLeast"/>
        </w:trPr>
        <w:tc>
          <w:tcPr>
            <w:tcW w:w="1695" w:type="dxa"/>
            <w:gridSpan w:val="5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shd w:fill="A6A6A6" w:val="clear"/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153" w:type="dxa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trHeight w:val="397" w:hRule="atLeast"/>
        </w:trPr>
        <w:tc>
          <w:tcPr>
            <w:tcW w:w="9638" w:type="dxa"/>
            <w:gridSpan w:val="4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6A6A6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Style w:val="Domylnaczcionkaakapitu"/>
                <w:rFonts w:eastAsia="Arial" w:cs="Arial" w:ascii="Arial" w:hAnsi="Arial"/>
                <w:b/>
                <w:sz w:val="20"/>
              </w:rPr>
              <w:t xml:space="preserve"> </w:t>
            </w:r>
            <w:r>
              <w:rPr>
                <w:rStyle w:val="Domylnaczcionkaakapitu"/>
                <w:rFonts w:cs="Arial" w:ascii="Arial" w:hAnsi="Arial"/>
                <w:b/>
                <w:sz w:val="20"/>
              </w:rPr>
              <w:t>NAZWISKO</w:t>
            </w:r>
          </w:p>
        </w:tc>
      </w:tr>
      <w:tr>
        <w:trPr>
          <w:trHeight w:val="589" w:hRule="atLeast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sz w:val="20"/>
              </w:rPr>
            </w:pPr>
            <w:r>
              <w:rPr>
                <w:rFonts w:cs="Arial" w:ascii="Arial" w:hAnsi="Arial"/>
                <w:b/>
                <w:sz w:val="20"/>
              </w:rPr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trHeight w:val="397" w:hRule="atLeast"/>
        </w:trPr>
        <w:tc>
          <w:tcPr>
            <w:tcW w:w="9638" w:type="dxa"/>
            <w:gridSpan w:val="4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6A6A6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Style w:val="Domylnaczcionkaakapitu"/>
                <w:rFonts w:cs="Arial" w:ascii="Arial" w:hAnsi="Arial"/>
                <w:b/>
                <w:sz w:val="20"/>
                <w:szCs w:val="20"/>
              </w:rPr>
              <w:t xml:space="preserve">KOD </w:t>
            </w:r>
            <w:r>
              <w:rPr>
                <w:rStyle w:val="Domylnaczcionkaakapitu"/>
                <w:rFonts w:cs="Arial" w:ascii="Arial" w:hAnsi="Arial"/>
                <w:b/>
                <w:sz w:val="20"/>
                <w:szCs w:val="20"/>
                <w:shd w:fill="A6A6A6" w:val="clear"/>
              </w:rPr>
              <w:t xml:space="preserve">POCZTOWY </w:t>
            </w:r>
            <w:r>
              <w:rPr>
                <w:rStyle w:val="Domylnaczcionkaakapitu"/>
                <w:rFonts w:cs="Arial" w:ascii="Arial" w:hAnsi="Arial"/>
                <w:sz w:val="20"/>
                <w:szCs w:val="20"/>
                <w:shd w:fill="A6A6A6" w:val="clear"/>
              </w:rPr>
              <w:t>(miejsca zamieszkania)</w:t>
            </w:r>
          </w:p>
        </w:tc>
      </w:tr>
      <w:tr>
        <w:trPr>
          <w:trHeight w:val="397" w:hRule="atLeast"/>
        </w:trPr>
        <w:tc>
          <w:tcPr>
            <w:tcW w:w="9638" w:type="dxa"/>
            <w:gridSpan w:val="4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sz w:val="6"/>
                <w:szCs w:val="6"/>
              </w:rPr>
            </w:pPr>
            <w:r>
              <w:rPr>
                <w:rFonts w:cs="Arial" w:ascii="Arial" w:hAnsi="Arial"/>
                <w:b/>
                <w:sz w:val="6"/>
                <w:szCs w:val="6"/>
              </w:rPr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Style w:val="Domylnaczcionkaakapitu"/>
                <w:rFonts w:cs="Arial" w:ascii="Arial" w:hAnsi="Arial"/>
                <w:b/>
                <w:sz w:val="28"/>
                <w:szCs w:val="28"/>
              </w:rPr>
              <w:t>…</w:t>
            </w:r>
            <w:r>
              <w:rPr>
                <w:rStyle w:val="Domylnaczcionkaakapitu"/>
                <w:rFonts w:eastAsia="Arial" w:cs="Arial" w:ascii="Arial" w:hAnsi="Arial"/>
                <w:b/>
                <w:sz w:val="28"/>
                <w:szCs w:val="28"/>
              </w:rPr>
              <w:t xml:space="preserve"> </w:t>
            </w:r>
            <w:r>
              <w:rPr>
                <w:rStyle w:val="Domylnaczcionkaakapitu"/>
                <w:rFonts w:cs="Arial" w:ascii="Arial" w:hAnsi="Arial"/>
                <w:b/>
                <w:sz w:val="28"/>
                <w:szCs w:val="28"/>
              </w:rPr>
              <w:t xml:space="preserve">- </w:t>
            </w:r>
            <w:r>
              <w:rPr>
                <w:rStyle w:val="Domylnaczcionkaakapitu"/>
                <w:rFonts w:cs="Arial" w:ascii="Arial" w:hAnsi="Arial"/>
                <w:b/>
                <w:sz w:val="32"/>
                <w:szCs w:val="32"/>
              </w:rPr>
              <w:t>…    …………………….</w:t>
            </w:r>
          </w:p>
        </w:tc>
      </w:tr>
      <w:tr>
        <w:trPr>
          <w:trHeight w:val="397" w:hRule="atLeast"/>
        </w:trPr>
        <w:tc>
          <w:tcPr>
            <w:tcW w:w="9638" w:type="dxa"/>
            <w:gridSpan w:val="46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6A6A6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OŚWIADCZENIE (wypełnia jedynie osoba, która ukończyła 16 lat)</w:t>
            </w:r>
          </w:p>
        </w:tc>
      </w:tr>
      <w:tr>
        <w:trPr>
          <w:trHeight w:val="589" w:hRule="atLeast"/>
        </w:trPr>
        <w:tc>
          <w:tcPr>
            <w:tcW w:w="9638" w:type="dxa"/>
            <w:gridSpan w:val="4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  <w:tab w:val="left" w:pos="171" w:leader="none"/>
              </w:tabs>
              <w:spacing w:before="60" w:after="0"/>
              <w:ind w:hanging="284" w:left="171"/>
              <w:jc w:val="both"/>
              <w:rPr>
                <w:rFonts w:ascii="Arial" w:hAnsi="Arial" w:eastAsia="Times New Roman" w:cs="Arial"/>
                <w:sz w:val="16"/>
                <w:lang w:eastAsia="pl-PL"/>
              </w:rPr>
            </w:pPr>
            <w:r>
              <w:rPr>
                <w:rFonts w:eastAsia="Times New Roman" w:cs="Arial" w:ascii="Arial" w:hAnsi="Arial"/>
                <w:sz w:val="16"/>
                <w:lang w:eastAsia="pl-PL"/>
              </w:rPr>
              <w:t>Oświadczam, iż jestem uprawniony/a do udziału w głosowaniu w ramach Bartoszyckiego Budżetu Obywatelskiego poprzez fakt bycia mieszkańcem miasta Bartoszyce, którego dotyczy zadanie, na które oddałem/łam głos, ukończyłem/łam 16 lat życia.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  <w:tab w:val="left" w:pos="171" w:leader="none"/>
              </w:tabs>
              <w:ind w:hanging="284" w:left="171"/>
              <w:jc w:val="both"/>
              <w:rPr>
                <w:rFonts w:ascii="Arial" w:hAnsi="Arial" w:eastAsia="Times New Roman" w:cs="Arial"/>
                <w:sz w:val="16"/>
                <w:lang w:eastAsia="pl-PL"/>
              </w:rPr>
            </w:pPr>
            <w:r>
              <w:rPr>
                <w:rFonts w:eastAsia="Times New Roman" w:cs="Arial" w:ascii="Arial" w:hAnsi="Arial"/>
                <w:sz w:val="16"/>
                <w:lang w:eastAsia="pl-PL"/>
              </w:rPr>
              <w:t>Oświadczam, iż wszystkie podane przeze mnie na karcie do głosowania informacje są zgodne z aktualnym stanem prawnym i faktycznym.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  <w:tab w:val="left" w:pos="171" w:leader="none"/>
              </w:tabs>
              <w:ind w:hanging="284" w:left="171"/>
              <w:jc w:val="both"/>
              <w:rPr>
                <w:rFonts w:ascii="Arial" w:hAnsi="Arial" w:eastAsia="Times New Roman" w:cs="Arial"/>
                <w:sz w:val="16"/>
                <w:lang w:eastAsia="pl-PL"/>
              </w:rPr>
            </w:pPr>
            <w:r>
              <w:rPr>
                <w:rFonts w:eastAsia="Times New Roman" w:cs="Arial" w:ascii="Arial" w:hAnsi="Arial"/>
                <w:sz w:val="16"/>
                <w:lang w:eastAsia="pl-PL"/>
              </w:rPr>
              <w:t>Oświadczam, iż zapoznałem/łam się z Regulaminem Bartoszyckiego Budżetu Obywatelskiego i akceptuję jego treść.</w:t>
            </w:r>
          </w:p>
          <w:p>
            <w:pPr>
              <w:pStyle w:val="Normal"/>
              <w:widowControl w:val="false"/>
              <w:tabs>
                <w:tab w:val="clear" w:pos="709"/>
              </w:tabs>
              <w:ind w:left="-113"/>
              <w:jc w:val="both"/>
              <w:rPr/>
            </w:pPr>
            <w:r>
              <w:rPr>
                <w:rStyle w:val="Domylnaczcionkaakapitu"/>
                <w:rFonts w:cs="Arial" w:ascii="Arial" w:hAnsi="Arial"/>
                <w:color w:val="000000"/>
                <w:sz w:val="16"/>
                <w:szCs w:val="16"/>
              </w:rPr>
              <w:t>Wyrażam równocześnie zgodę na przetwarzanie moich danych osobowych dla potrzeb niezbędnych do wdrożenia budżetu obywatelskiego, zgodnie z ustawą z dnia 29 sierpnia 1997 roku o ochronie danych osobowych (Dz. U. z 2019r., poz. 1871) oraz zgodnie z art. 13 ust 1 i 2 Rozporządzenia Parlamentu Europejskiego i Rady (EU) 2016/679 z dnia 27 kwietnia 2016r., w sprawie ochrony osób fizycznych w związku  z przetwarzaniem danych osobowych i w sprawie swobodnego przepływu takich danych (Dz. Urz. UE L 119 z 04.05.2016). Wiem, że podanie danych jest dobrowolne oraz że mam prawo kontroli przetwarzanych, które mnie dotyczą, prawo dostępu do treści swoich danych i ich poprawiania. Administratorem moich danych jest Urząd Miasta Bartoszyce z siedzibą przy ul. Boh. Monte Cassino 1, 11-200 Bartoszyce.</w:t>
            </w:r>
          </w:p>
        </w:tc>
      </w:tr>
      <w:tr>
        <w:trPr>
          <w:trHeight w:val="625" w:hRule="atLeast"/>
        </w:trPr>
        <w:tc>
          <w:tcPr>
            <w:tcW w:w="321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fill="A6A6A6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cs="Arial" w:ascii="Arial" w:hAnsi="Arial"/>
                <w:b/>
                <w:sz w:val="16"/>
                <w:szCs w:val="16"/>
              </w:rPr>
              <w:t>CZYTELNY PODPIS GŁOSUJĄCEGO:</w:t>
            </w:r>
          </w:p>
          <w:p>
            <w:pPr>
              <w:pStyle w:val="Normal"/>
              <w:widowControl w:val="false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cs="Arial" w:ascii="Arial" w:hAnsi="Arial"/>
                <w:b/>
                <w:sz w:val="16"/>
                <w:szCs w:val="16"/>
              </w:rPr>
              <w:t>(imię i nazwisko)</w:t>
            </w:r>
          </w:p>
        </w:tc>
        <w:tc>
          <w:tcPr>
            <w:tcW w:w="6428" w:type="dxa"/>
            <w:gridSpan w:val="3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cs="Arial" w:ascii="Arial" w:hAnsi="Arial"/>
                <w:b/>
                <w:sz w:val="16"/>
                <w:szCs w:val="16"/>
              </w:rPr>
            </w:r>
          </w:p>
        </w:tc>
      </w:tr>
      <w:tr>
        <w:trPr>
          <w:trHeight w:val="394" w:hRule="atLeast"/>
        </w:trPr>
        <w:tc>
          <w:tcPr>
            <w:tcW w:w="9638" w:type="dxa"/>
            <w:gridSpan w:val="4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D9D9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CZĘŚĆ DLA RODZICA/OPIEKUNA/PEŁNOMOCNIKA OSOBY MAŁOLETNIEJ, KTÓRA NIE UKOŃCZYŁA 16 LAT</w:t>
            </w:r>
          </w:p>
        </w:tc>
      </w:tr>
      <w:tr>
        <w:trPr>
          <w:trHeight w:val="521" w:hRule="atLeast"/>
        </w:trPr>
        <w:tc>
          <w:tcPr>
            <w:tcW w:w="321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fill="D9D9D9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cs="Arial" w:ascii="Arial" w:hAnsi="Arial"/>
                <w:b/>
                <w:sz w:val="16"/>
                <w:szCs w:val="16"/>
              </w:rPr>
              <w:t>IMIĘ I NAZWISKO RODZICA/OPIEKUNA/PEŁNOMOCNIKA GŁOSUJĄCEGO DZIECKA</w:t>
            </w:r>
          </w:p>
        </w:tc>
        <w:tc>
          <w:tcPr>
            <w:tcW w:w="6428" w:type="dxa"/>
            <w:gridSpan w:val="3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cs="Arial" w:ascii="Arial" w:hAnsi="Arial"/>
                <w:b/>
                <w:sz w:val="16"/>
                <w:szCs w:val="16"/>
              </w:rPr>
            </w:r>
          </w:p>
        </w:tc>
      </w:tr>
      <w:tr>
        <w:trPr>
          <w:trHeight w:val="521" w:hRule="atLeast"/>
        </w:trPr>
        <w:tc>
          <w:tcPr>
            <w:tcW w:w="321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fill="D9D9D9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cs="Arial" w:ascii="Arial" w:hAnsi="Arial"/>
                <w:b/>
                <w:sz w:val="16"/>
                <w:szCs w:val="16"/>
              </w:rPr>
              <w:t xml:space="preserve">Oświadczam, że powyższe dane są danymi mojego dziecka/podopiecznego oraz treści zawarte na karcie do głosowania są mi znane 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Style w:val="Domylnaczcionkaakapitu"/>
                <w:rFonts w:cs="Arial" w:ascii="Arial" w:hAnsi="Arial"/>
                <w:b/>
                <w:sz w:val="16"/>
                <w:szCs w:val="16"/>
              </w:rPr>
              <w:t>(</w:t>
            </w:r>
            <w:r>
              <w:rPr>
                <w:rStyle w:val="Domylnaczcionkaakapitu"/>
                <w:rFonts w:cs="Arial" w:ascii="Arial" w:hAnsi="Arial"/>
                <w:b/>
                <w:sz w:val="14"/>
                <w:szCs w:val="14"/>
              </w:rPr>
              <w:t>CZYTELNY PODPIS – imię i nazwisko RODZICA/OPIEKUNA GŁOSUJĄCEGO DZIECKA)</w:t>
            </w:r>
          </w:p>
        </w:tc>
        <w:tc>
          <w:tcPr>
            <w:tcW w:w="6428" w:type="dxa"/>
            <w:gridSpan w:val="3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cs="Arial" w:ascii="Arial" w:hAnsi="Arial"/>
                <w:b/>
                <w:sz w:val="16"/>
                <w:szCs w:val="16"/>
              </w:rPr>
            </w:r>
          </w:p>
        </w:tc>
      </w:tr>
    </w:tbl>
    <w:p>
      <w:pPr>
        <w:pStyle w:val="Normal"/>
        <w:tabs>
          <w:tab w:val="clear" w:pos="709"/>
        </w:tabs>
        <w:spacing w:lineRule="auto" w:line="276" w:before="120" w:after="0"/>
        <w:ind w:left="-284" w:right="-426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ab/>
      </w:r>
    </w:p>
    <w:p>
      <w:pPr>
        <w:pStyle w:val="Normal"/>
        <w:tabs>
          <w:tab w:val="clear" w:pos="709"/>
        </w:tabs>
        <w:spacing w:lineRule="auto" w:line="276" w:before="120" w:after="0"/>
        <w:ind w:left="-284" w:right="-426"/>
        <w:rPr/>
      </w:pPr>
      <w:r>
        <w:rPr>
          <w:rStyle w:val="Domylnaczcionkaakapitu"/>
          <w:rFonts w:cs="Arial" w:ascii="Arial" w:hAnsi="Arial"/>
          <w:b/>
          <w:bCs/>
          <w:kern w:val="0"/>
          <w:sz w:val="18"/>
          <w:szCs w:val="18"/>
          <w:lang w:bidi="ar-SA"/>
        </w:rPr>
        <w:t>Instrukcja głosowania:</w:t>
      </w:r>
    </w:p>
    <w:p>
      <w:pPr>
        <w:pStyle w:val="Normalny"/>
        <w:tabs>
          <w:tab w:val="clear" w:pos="709"/>
        </w:tabs>
        <w:suppressAutoHyphens w:val="false"/>
        <w:autoSpaceDE w:val="false"/>
        <w:spacing w:lineRule="auto" w:line="276"/>
        <w:ind w:left="-284" w:right="-285"/>
        <w:jc w:val="both"/>
        <w:textAlignment w:val="auto"/>
        <w:rPr>
          <w:rFonts w:ascii="Arial" w:hAnsi="Arial" w:cs="Arial"/>
          <w:kern w:val="0"/>
          <w:sz w:val="18"/>
          <w:szCs w:val="18"/>
          <w:lang w:bidi="ar-SA"/>
        </w:rPr>
      </w:pPr>
      <w:r>
        <w:rPr>
          <w:rFonts w:cs="Arial" w:ascii="Arial" w:hAnsi="Arial"/>
          <w:kern w:val="0"/>
          <w:sz w:val="18"/>
          <w:szCs w:val="18"/>
          <w:lang w:bidi="ar-SA"/>
        </w:rPr>
        <w:t xml:space="preserve">Prawo do głosowania mają wszyscy mieszkańcy miasta Bartoszyce. Każdemu mieszkańcowi miasta przysługuje prawo                         do wypełnienia 1 karty do głosowania. Każdy mieszkaniec miasta może w głosowaniu wskazać tylko jedno 1 zadanie. </w:t>
      </w:r>
    </w:p>
    <w:p>
      <w:pPr>
        <w:pStyle w:val="Normalny"/>
        <w:tabs>
          <w:tab w:val="clear" w:pos="709"/>
        </w:tabs>
        <w:suppressAutoHyphens w:val="false"/>
        <w:autoSpaceDE w:val="false"/>
        <w:spacing w:lineRule="auto" w:line="276"/>
        <w:ind w:left="-284" w:right="-285"/>
        <w:jc w:val="both"/>
        <w:textAlignment w:val="auto"/>
        <w:rPr/>
      </w:pPr>
      <w:r>
        <w:rPr>
          <w:rStyle w:val="Domylnaczcionkaakapitu"/>
          <w:rFonts w:cs="Arial" w:ascii="Arial" w:hAnsi="Arial"/>
          <w:bCs/>
          <w:kern w:val="0"/>
          <w:sz w:val="18"/>
          <w:szCs w:val="18"/>
          <w:lang w:bidi="ar-SA"/>
        </w:rPr>
        <w:t>Głos oddawany jest poprzez podanie przez głosującego wybranego numeru i nazwy zadania w odpowiednich polach umieszczonych na karcie do głosowania</w:t>
      </w:r>
      <w:r>
        <w:rPr>
          <w:rStyle w:val="Domylnaczcionkaakapitu"/>
          <w:rFonts w:cs="Arial" w:ascii="Arial" w:hAnsi="Arial"/>
          <w:kern w:val="0"/>
          <w:sz w:val="18"/>
          <w:szCs w:val="18"/>
          <w:lang w:bidi="ar-SA"/>
        </w:rPr>
        <w:t>.</w:t>
      </w:r>
      <w:r>
        <w:rPr>
          <w:rStyle w:val="Domylnaczcionkaakapitu"/>
          <w:rFonts w:cs="Arial" w:ascii="Arial" w:hAnsi="Arial"/>
          <w:sz w:val="18"/>
          <w:szCs w:val="18"/>
        </w:rPr>
        <w:t xml:space="preserve">  </w:t>
      </w:r>
    </w:p>
    <w:p>
      <w:pPr>
        <w:pStyle w:val="Normal"/>
        <w:tabs>
          <w:tab w:val="clear" w:pos="709"/>
        </w:tabs>
        <w:spacing w:lineRule="auto" w:line="276"/>
        <w:ind w:left="-284" w:right="-285"/>
        <w:jc w:val="both"/>
        <w:rPr>
          <w:rFonts w:ascii="Arial" w:hAnsi="Arial" w:cs="Arial"/>
          <w:b/>
          <w:sz w:val="18"/>
          <w:szCs w:val="18"/>
          <w:u w:val="single"/>
        </w:rPr>
      </w:pPr>
      <w:r>
        <w:rPr>
          <w:rFonts w:cs="Arial" w:ascii="Arial" w:hAnsi="Arial"/>
          <w:b/>
          <w:sz w:val="18"/>
          <w:szCs w:val="18"/>
          <w:u w:val="single"/>
        </w:rPr>
        <w:t>Aby głos był ważny należy:</w:t>
      </w:r>
    </w:p>
    <w:p>
      <w:pPr>
        <w:pStyle w:val="Normalny"/>
        <w:tabs>
          <w:tab w:val="clear" w:pos="709"/>
        </w:tabs>
        <w:spacing w:lineRule="auto" w:line="276"/>
        <w:ind w:left="-284" w:right="-285"/>
        <w:jc w:val="both"/>
        <w:rPr/>
      </w:pPr>
      <w:r>
        <w:rPr>
          <w:rStyle w:val="Domylnaczcionkaakapitu"/>
          <w:rFonts w:cs="Arial" w:ascii="Arial" w:hAnsi="Arial"/>
          <w:spacing w:val="-4"/>
          <w:sz w:val="18"/>
          <w:szCs w:val="18"/>
        </w:rPr>
        <w:t>1.  Oddać prawidłowo głos do dnia 17 czerwca 2024 r. Głosy oddane po terminie głosowania uznane będą za nieważne.</w:t>
      </w:r>
    </w:p>
    <w:p>
      <w:pPr>
        <w:pStyle w:val="Normalny"/>
        <w:tabs>
          <w:tab w:val="clear" w:pos="709"/>
        </w:tabs>
        <w:spacing w:lineRule="auto" w:line="276"/>
        <w:ind w:left="-284" w:right="-285"/>
        <w:jc w:val="both"/>
        <w:rPr/>
      </w:pPr>
      <w:r>
        <w:rPr>
          <w:rStyle w:val="Domylnaczcionkaakapitu"/>
          <w:rFonts w:cs="Arial" w:ascii="Arial" w:hAnsi="Arial"/>
          <w:sz w:val="18"/>
          <w:szCs w:val="18"/>
        </w:rPr>
        <w:t xml:space="preserve">2.  </w:t>
      </w:r>
      <w:r>
        <w:rPr>
          <w:rStyle w:val="Domylnaczcionkaakapitu"/>
          <w:rFonts w:cs="Arial" w:ascii="Arial" w:hAnsi="Arial"/>
          <w:spacing w:val="-4"/>
          <w:sz w:val="18"/>
          <w:szCs w:val="18"/>
        </w:rPr>
        <w:t>Własnoręcznie (lub za pośrednictwem rodzica/opiekuna) podpisać zawarte na karcie do głosowania oświadczenia.</w:t>
      </w:r>
    </w:p>
    <w:p>
      <w:pPr>
        <w:pStyle w:val="Normalny"/>
        <w:tabs>
          <w:tab w:val="clear" w:pos="709"/>
        </w:tabs>
        <w:spacing w:lineRule="auto" w:line="276"/>
        <w:ind w:left="-284" w:right="-285"/>
        <w:jc w:val="both"/>
        <w:rPr/>
      </w:pPr>
      <w:r>
        <w:rPr>
          <w:rStyle w:val="Domylnaczcionkaakapitu"/>
          <w:rFonts w:cs="Arial" w:ascii="Arial" w:hAnsi="Arial"/>
          <w:sz w:val="18"/>
          <w:szCs w:val="18"/>
        </w:rPr>
        <w:t xml:space="preserve">3. </w:t>
      </w:r>
      <w:r>
        <w:rPr>
          <w:rStyle w:val="Domylnaczcionkaakapitu"/>
          <w:rFonts w:cs="Arial" w:ascii="Arial" w:hAnsi="Arial"/>
          <w:spacing w:val="-4"/>
          <w:sz w:val="18"/>
          <w:szCs w:val="18"/>
        </w:rPr>
        <w:t>Oddać tylko jeden głos, za pomocą jednego z dwóch sposobów głosowania. W przypadku wypełnienia więcej niż jednej karty                        do głosowania lub skorzystania z więcej niż jednego sposobu głosowania, wszystkie oddane przez daną osobę głosy uznaje się                           za nieważne.</w:t>
      </w:r>
    </w:p>
    <w:p>
      <w:pPr>
        <w:pStyle w:val="Normal"/>
        <w:tabs>
          <w:tab w:val="clear" w:pos="709"/>
        </w:tabs>
        <w:spacing w:lineRule="auto" w:line="276"/>
        <w:ind w:left="-284" w:right="-285"/>
        <w:jc w:val="both"/>
        <w:rPr>
          <w:rFonts w:ascii="Arial" w:hAnsi="Arial" w:cs="Arial"/>
          <w:spacing w:val="-4"/>
          <w:sz w:val="18"/>
          <w:szCs w:val="18"/>
        </w:rPr>
      </w:pPr>
      <w:r>
        <w:rPr>
          <w:rFonts w:cs="Arial" w:ascii="Arial" w:hAnsi="Arial"/>
          <w:spacing w:val="-4"/>
          <w:sz w:val="18"/>
          <w:szCs w:val="18"/>
        </w:rPr>
        <w:t xml:space="preserve"> </w:t>
      </w:r>
      <w:r>
        <w:rPr>
          <w:rFonts w:cs="Arial" w:ascii="Arial" w:hAnsi="Arial"/>
          <w:spacing w:val="-4"/>
          <w:sz w:val="18"/>
          <w:szCs w:val="18"/>
        </w:rPr>
        <w:t>4. W przypadku głosowania przez osoby niezamieszkałe na terenie miasta Bartoszyce, oddany głos uznaje się za nieważny.</w:t>
      </w:r>
    </w:p>
    <w:p>
      <w:pPr>
        <w:pStyle w:val="Normal"/>
        <w:tabs>
          <w:tab w:val="clear" w:pos="709"/>
        </w:tabs>
        <w:spacing w:lineRule="auto" w:line="276"/>
        <w:ind w:left="-284" w:right="-285"/>
        <w:rPr>
          <w:rFonts w:ascii="Arial" w:hAnsi="Arial" w:cs="Arial"/>
          <w:spacing w:val="-4"/>
          <w:sz w:val="18"/>
          <w:szCs w:val="18"/>
        </w:rPr>
      </w:pPr>
      <w:r>
        <w:rPr>
          <w:rFonts w:cs="Arial" w:ascii="Arial" w:hAnsi="Arial"/>
          <w:spacing w:val="-4"/>
          <w:sz w:val="18"/>
          <w:szCs w:val="18"/>
        </w:rPr>
        <w:t xml:space="preserve"> </w:t>
      </w:r>
      <w:r>
        <w:rPr>
          <w:rFonts w:cs="Arial" w:ascii="Arial" w:hAnsi="Arial"/>
          <w:spacing w:val="-4"/>
          <w:sz w:val="18"/>
          <w:szCs w:val="18"/>
        </w:rPr>
        <w:t xml:space="preserve">5. Karta wypełniona w sposób nieczytelny zostanie odrzucona.  </w:t>
      </w:r>
    </w:p>
    <w:p>
      <w:pPr>
        <w:pStyle w:val="Normal"/>
        <w:tabs>
          <w:tab w:val="clear" w:pos="709"/>
        </w:tabs>
        <w:spacing w:lineRule="auto" w:line="276"/>
        <w:ind w:left="-284" w:right="-285"/>
        <w:rPr/>
      </w:pPr>
      <w:r>
        <w:rPr>
          <w:rStyle w:val="Domylnaczcionkaakapitu"/>
          <w:rFonts w:eastAsia="Times New Roman" w:cs="Arial" w:ascii="Arial" w:hAnsi="Arial"/>
          <w:sz w:val="18"/>
          <w:szCs w:val="18"/>
          <w:u w:val="single"/>
        </w:rPr>
        <w:t xml:space="preserve">Szczegółowe informacje oraz regulamin znajdują się na platformie internetowej: </w:t>
      </w:r>
      <w:hyperlink r:id="rId2" w:tgtFrame="_top">
        <w:r>
          <w:rPr>
            <w:rStyle w:val="Hyperlink"/>
            <w:rFonts w:eastAsia="Times New Roman" w:cs="Arial" w:ascii="Arial" w:hAnsi="Arial"/>
            <w:color w:val="auto"/>
            <w:sz w:val="18"/>
            <w:szCs w:val="18"/>
          </w:rPr>
          <w:t>www.bartoszyce.pl</w:t>
        </w:r>
      </w:hyperlink>
      <w:r>
        <w:rPr>
          <w:rStyle w:val="Domylnaczcionkaakapitu"/>
          <w:sz w:val="18"/>
          <w:szCs w:val="18"/>
          <w:u w:val="single"/>
        </w:rPr>
        <w:t xml:space="preserve"> </w:t>
      </w:r>
    </w:p>
    <w:sectPr>
      <w:type w:val="nextPage"/>
      <w:pgSz w:w="11906" w:h="16838"/>
      <w:pgMar w:left="1134" w:right="849" w:gutter="0" w:header="0" w:top="426" w:footer="0" w:bottom="28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Segoe UI">
    <w:charset w:val="ee"/>
    <w:family w:val="swiss"/>
    <w:pitch w:val="variable"/>
  </w:font>
  <w:font w:name="Times New Roman">
    <w:charset w:val="ee"/>
    <w:family w:val="roman"/>
    <w:pitch w:val="variable"/>
  </w:font>
  <w:font w:name="Courier New">
    <w:charset w:val="ee"/>
    <w:family w:val="modern"/>
    <w:pitch w:val="fixed"/>
  </w:font>
  <w:font w:name="Wingdings">
    <w:charset w:val="02"/>
    <w:family w:val="auto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swiss"/>
    <w:pitch w:val="variable"/>
  </w:font>
  <w:font w:name="Arial">
    <w:charset w:val="ee"/>
    <w:family w:val="swiss"/>
    <w:pitch w:val="variable"/>
  </w:font>
  <w:font w:name="TimesNewRoman">
    <w:altName w:val="Bold"/>
    <w:charset w:val="ee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suff w:val="nothing"/>
      <w:lvlText w:val=""/>
      <w:lvlJc w:val="left"/>
      <w:pPr>
        <w:tabs>
          <w:tab w:val="num" w:pos="0"/>
        </w:tabs>
        <w:ind w:left="0" w:hanging="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hanging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 Unicode MS"/>
        <w:kern w:val="2"/>
        <w:sz w:val="24"/>
        <w:szCs w:val="24"/>
        <w:lang w:val="pl-PL" w:eastAsia="zh-CN" w:bidi="hi-IN"/>
      </w:rPr>
    </w:rPrDefault>
    <w:pPrDefault>
      <w:pPr>
        <w:widowControl/>
        <w:suppressAutoHyphens w:val="false"/>
        <w:textAlignment w:val="baseline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  <w:textAlignment w:val="baseline"/>
    </w:pPr>
    <w:rPr>
      <w:rFonts w:ascii="Liberation Serif" w:hAnsi="Liberation Serif" w:eastAsia="NSimSun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hadow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pl-PL" w:eastAsia="zh-CN" w:bidi="hi-IN"/>
    </w:rPr>
  </w:style>
  <w:style w:type="character" w:styleId="Domylnaczcionkaakapitu">
    <w:name w:val="Domyślna czcionka akapitu"/>
    <w:qFormat/>
    <w:rPr/>
  </w:style>
  <w:style w:type="character" w:styleId="TekstprzypisukocowegoZnak">
    <w:name w:val="Tekst przypisu końcowego Znak"/>
    <w:qFormat/>
    <w:rPr/>
  </w:style>
  <w:style w:type="character" w:styleId="TekstprzypisudolnegoZnak">
    <w:name w:val="Tekst przypisu dolnego Znak"/>
    <w:qFormat/>
    <w:rPr/>
  </w:style>
  <w:style w:type="character" w:styleId="TematkomentarzaZnak">
    <w:name w:val="Temat komentarza Znak"/>
    <w:qFormat/>
    <w:rPr>
      <w:b/>
      <w:bCs/>
      <w:sz w:val="20"/>
      <w:szCs w:val="20"/>
    </w:rPr>
  </w:style>
  <w:style w:type="character" w:styleId="TekstkomentarzaZnak">
    <w:name w:val="Tekst komentarza Znak"/>
    <w:qFormat/>
    <w:rPr>
      <w:sz w:val="20"/>
      <w:szCs w:val="20"/>
    </w:rPr>
  </w:style>
  <w:style w:type="character" w:styleId="Odwoaniedokomentarza">
    <w:name w:val="Odwołanie do komentarza"/>
    <w:qFormat/>
    <w:rPr>
      <w:sz w:val="16"/>
      <w:szCs w:val="16"/>
    </w:rPr>
  </w:style>
  <w:style w:type="character" w:styleId="TekstdymkaZnak">
    <w:name w:val="Tekst dymka Znak"/>
    <w:qFormat/>
    <w:rPr>
      <w:rFonts w:ascii="Segoe UI" w:hAnsi="Segoe UI" w:cs="Segoe UI"/>
      <w:sz w:val="18"/>
      <w:szCs w:val="18"/>
    </w:rPr>
  </w:style>
  <w:style w:type="character" w:styleId="StopkaZnak">
    <w:name w:val="Stopka Znak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NagwekZnak">
    <w:name w:val="Nagłówek Znak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WW8Num10z1">
    <w:name w:val="WW8Num10z1"/>
    <w:qFormat/>
    <w:rPr>
      <w:rFonts w:ascii="Courier New" w:hAnsi="Courier New" w:cs="Courier New"/>
    </w:rPr>
  </w:style>
  <w:style w:type="character" w:styleId="WW8Num9z0">
    <w:name w:val="WW8Num9z0"/>
    <w:qFormat/>
    <w:rPr>
      <w:b/>
      <w:sz w:val="24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1z0">
    <w:name w:val="WW8Num1z0"/>
    <w:qFormat/>
    <w:rPr>
      <w:strike w:val="false"/>
      <w:dstrike w:val="false"/>
    </w:rPr>
  </w:style>
  <w:style w:type="character" w:styleId="Hipercze">
    <w:name w:val="Hiperłącze"/>
    <w:basedOn w:val="Domylnaczcionkaakapitu"/>
    <w:qFormat/>
    <w:rPr>
      <w:color w:val="0000FF"/>
      <w:u w:val="single"/>
    </w:rPr>
  </w:style>
  <w:style w:type="character" w:styleId="WWCharLFO1LVL1">
    <w:name w:val="WW_CharLFO1LVL1"/>
    <w:qFormat/>
    <w:rPr>
      <w:strike w:val="false"/>
      <w:dstrike w:val="false"/>
      <w:sz w:val="14"/>
      <w:szCs w:val="14"/>
    </w:rPr>
  </w:style>
  <w:style w:type="character" w:styleId="WWCharLFO2LVL1">
    <w:name w:val="WW_CharLFO2LVL1"/>
    <w:qFormat/>
    <w:rPr>
      <w:rFonts w:ascii="Wingdings" w:hAnsi="Wingdings" w:cs="Wingdings"/>
      <w:sz w:val="20"/>
      <w:szCs w:val="20"/>
    </w:rPr>
  </w:style>
  <w:style w:type="character" w:styleId="Hyperlink">
    <w:name w:val="Hyperlink"/>
    <w:rPr>
      <w:color w:val="000080"/>
      <w:u w:val="single"/>
    </w:rPr>
  </w:style>
  <w:style w:type="paragraph" w:styleId="Normalny">
    <w:name w:val="Normalny"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  <w:textAlignment w:val="baseline"/>
    </w:pPr>
    <w:rPr>
      <w:rFonts w:ascii="Liberation Serif" w:hAnsi="Liberation Serif" w:eastAsia="NSimSun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hadow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pl-PL" w:eastAsia="zh-CN" w:bidi="hi-IN"/>
    </w:rPr>
  </w:style>
  <w:style w:type="paragraph" w:styleId="Nagwek">
    <w:name w:val="Nagłówek"/>
    <w:basedOn w:val="Normal"/>
    <w:next w:val="BodyText"/>
    <w:qFormat/>
    <w:pPr>
      <w:keepNext w:val="true"/>
      <w:suppressAutoHyphens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BodyText">
    <w:name w:val="Body Text"/>
    <w:basedOn w:val="Normal"/>
    <w:pPr>
      <w:suppressAutoHyphens w:val="true"/>
      <w:spacing w:lineRule="auto" w:line="276" w:before="0" w:after="140"/>
    </w:pPr>
    <w:rPr/>
  </w:style>
  <w:style w:type="paragraph" w:styleId="List">
    <w:name w:val="List"/>
    <w:basedOn w:val="BodyText"/>
    <w:pPr>
      <w:suppressAutoHyphens w:val="true"/>
    </w:pPr>
    <w:rPr/>
  </w:style>
  <w:style w:type="paragraph" w:styleId="Caption">
    <w:name w:val="Caption"/>
    <w:basedOn w:val="Normal"/>
    <w:qFormat/>
    <w:pPr>
      <w:suppressLineNumbers/>
      <w:suppressAutoHyphens w:val="true"/>
      <w:spacing w:before="120" w:after="120"/>
    </w:pPr>
    <w:rPr>
      <w:i/>
      <w:iCs/>
    </w:rPr>
  </w:style>
  <w:style w:type="paragraph" w:styleId="Indeks">
    <w:name w:val="Indeks"/>
    <w:basedOn w:val="Normal"/>
    <w:qFormat/>
    <w:pPr>
      <w:suppressLineNumbers/>
      <w:suppressAutoHyphens w:val="true"/>
    </w:pPr>
    <w:rPr/>
  </w:style>
  <w:style w:type="paragraph" w:styleId="NormalnyWeb">
    <w:name w:val="Normalny (Web)"/>
    <w:basedOn w:val="Normal"/>
    <w:qFormat/>
    <w:pPr>
      <w:suppressAutoHyphens w:val="true"/>
      <w:spacing w:lineRule="exact" w:line="276" w:before="280" w:after="142"/>
    </w:pPr>
    <w:rPr>
      <w:rFonts w:ascii="Times New Roman" w:hAnsi="Times New Roman" w:eastAsia="Times New Roman" w:cs="Times New Roman"/>
    </w:rPr>
  </w:style>
  <w:style w:type="paragraph" w:styleId="Default">
    <w:name w:val="Default"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  <w:textAlignment w:val="baseline"/>
    </w:pPr>
    <w:rPr>
      <w:rFonts w:ascii="Calibri" w:hAnsi="Calibri" w:eastAsia="Calibri" w:cs="Calibri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hadow w:val="false"/>
      <w:emboss w:val="false"/>
      <w:imprint w:val="false"/>
      <w:color w:val="000000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bidi="ar-SA" w:val="pl-PL" w:eastAsia="zh-CN"/>
    </w:rPr>
  </w:style>
  <w:style w:type="paragraph" w:styleId="Normalny1">
    <w:name w:val="Normalny1"/>
    <w:basedOn w:val="Normal"/>
    <w:qFormat/>
    <w:pPr>
      <w:suppressAutoHyphens w:val="true"/>
      <w:spacing w:lineRule="exact" w:line="240"/>
    </w:pPr>
    <w:rPr>
      <w:rFonts w:ascii="Times New Roman" w:hAnsi="Times New Roman" w:eastAsia="Times New Roman" w:cs="Times New Roman"/>
      <w:color w:val="000000"/>
    </w:rPr>
  </w:style>
  <w:style w:type="paragraph" w:styleId="Tematkomentarza">
    <w:name w:val="Temat komentarza"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exact" w:line="240"/>
      <w:jc w:val="left"/>
      <w:textAlignment w:val="baseline"/>
    </w:pPr>
    <w:rPr>
      <w:rFonts w:ascii="Liberation Serif" w:hAnsi="Liberation Serif" w:eastAsia="NSimSun" w:cs="Arial Unicode MS"/>
      <w:b/>
      <w:bCs/>
      <w:i w:val="false"/>
      <w:iCs w:val="false"/>
      <w:caps w:val="false"/>
      <w:smallCaps w:val="false"/>
      <w:strike w:val="false"/>
      <w:dstrike w:val="false"/>
      <w:outline w:val="false"/>
      <w:shadow w:val="false"/>
      <w:emboss w:val="false"/>
      <w:imprint w:val="false"/>
      <w:color w:val="auto"/>
      <w:spacing w:val="0"/>
      <w:w w:val="100"/>
      <w:kern w:val="2"/>
      <w:position w:val="0"/>
      <w:sz w:val="20"/>
      <w:sz w:val="20"/>
      <w:szCs w:val="20"/>
      <w:u w:val="none"/>
      <w:shd w:fill="auto" w:val="clear"/>
      <w:vertAlign w:val="baseline"/>
      <w:em w:val="none"/>
      <w:lang w:val="pl-PL" w:eastAsia="zh-CN" w:bidi="hi-IN"/>
    </w:rPr>
  </w:style>
  <w:style w:type="paragraph" w:styleId="Tekstkomentarza">
    <w:name w:val="Tekst komentarza"/>
    <w:basedOn w:val="Normal"/>
    <w:qFormat/>
    <w:pPr>
      <w:suppressAutoHyphens w:val="true"/>
      <w:spacing w:lineRule="exact" w:line="240"/>
    </w:pPr>
    <w:rPr>
      <w:sz w:val="20"/>
      <w:szCs w:val="20"/>
    </w:rPr>
  </w:style>
  <w:style w:type="paragraph" w:styleId="Tekstdymka">
    <w:name w:val="Tekst dymka"/>
    <w:basedOn w:val="Normal"/>
    <w:qFormat/>
    <w:pPr>
      <w:suppressAutoHyphens w:val="true"/>
      <w:spacing w:lineRule="exact" w:line="240"/>
    </w:pPr>
    <w:rPr>
      <w:rFonts w:ascii="Segoe UI" w:hAnsi="Segoe UI" w:cs="Segoe UI"/>
      <w:sz w:val="18"/>
      <w:szCs w:val="18"/>
    </w:rPr>
  </w:style>
  <w:style w:type="paragraph" w:styleId="Akapitzlist">
    <w:name w:val="Akapit z listą"/>
    <w:basedOn w:val="Normal"/>
    <w:qFormat/>
    <w:pPr>
      <w:tabs>
        <w:tab w:val="clear" w:pos="709"/>
      </w:tabs>
      <w:suppressAutoHyphens w:val="true"/>
      <w:ind w:left="720"/>
    </w:pPr>
    <w:rPr/>
  </w:style>
  <w:style w:type="paragraph" w:styleId="Zawartotabeli">
    <w:name w:val="Zawartość tabeli"/>
    <w:basedOn w:val="Normal"/>
    <w:qFormat/>
    <w:pPr>
      <w:widowControl w:val="false"/>
      <w:suppressLineNumbers/>
      <w:suppressAutoHyphens w:val="true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bartoszyce.pl/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</TotalTime>
  <Application>LibreOffice/24.2.3.2$Windows_X86_64 LibreOffice_project/433d9c2ded56988e8a90e6b2e771ee4e6a5ab2ba</Application>
  <AppVersion>15.0000</AppVersion>
  <Pages>1</Pages>
  <Words>433</Words>
  <Characters>2685</Characters>
  <CharactersWithSpaces>3269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2024-05-20T10:41:00Z</dcterms:created>
  <dc:creator>Szuter Marta</dc:creator>
  <dc:description/>
  <dc:language>pl-PL</dc:language>
  <cp:lastModifiedBy/>
  <cp:lastPrinted>2024-05-28T07:42:00Z</cp:lastPrinted>
  <dcterms:modified xsi:type="dcterms:W3CDTF">2024-05-29T12:29:19Z</dcterms:modified>
  <cp:revision>6</cp:revision>
  <dc:subject/>
  <dc:title/>
</cp:coreProperties>
</file>